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3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4"/>
        <w:gridCol w:w="977"/>
        <w:gridCol w:w="1154"/>
      </w:tblGrid>
      <w:tr w:rsidR="004875CF" w:rsidRPr="004875CF" w14:paraId="055CD7BB" w14:textId="77777777">
        <w:trPr>
          <w:tblHeader/>
        </w:trPr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BB69F7A" w14:textId="77777777" w:rsidR="004875CF" w:rsidRPr="004875CF" w:rsidRDefault="004875CF" w:rsidP="004875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</w:pPr>
            <w:r w:rsidRPr="004875CF"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  <w:t>Lesson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810B786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</w:pPr>
            <w:r w:rsidRPr="004875CF"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  <w:t>Progress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45D9654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</w:pPr>
            <w:r w:rsidRPr="004875CF">
              <w:rPr>
                <w:rFonts w:ascii="Arial" w:eastAsia="Times New Roman" w:hAnsi="Arial" w:cs="Arial"/>
                <w:b/>
                <w:bCs/>
                <w:caps/>
                <w:color w:val="64748B"/>
                <w:spacing w:val="12"/>
                <w:kern w:val="0"/>
                <w:sz w:val="15"/>
                <w:szCs w:val="15"/>
                <w14:ligatures w14:val="none"/>
              </w:rPr>
              <w:t>Certificate</w:t>
            </w:r>
          </w:p>
        </w:tc>
      </w:tr>
      <w:tr w:rsidR="004875CF" w:rsidRPr="004875CF" w14:paraId="143B728F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55CCD1C9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Client Bill of Rights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2D98F658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02F5E24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5BA55CB6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7A68581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Sexual Harassment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A5C907C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2C1FD118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214CC34C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1E28788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Working with Special Needs | Disabilities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1A766F4F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C98E9C3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4DFFABF2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18ECEBD7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HIPAA | Confidentiality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420578B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7CB516D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4E9ADBEC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4744BBD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Record Keeping and Documentation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C8A6FEB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5F4778B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63F7D0DB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25F3D111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Abuse, Neglect and Exploitation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15A834F9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104E5FB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124965B4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514595F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Mandatory Reporting | Critical Incidents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68B555FE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FB0F23A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446BB804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24CF5A92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Complaints and Grievances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41D26503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F79F2FD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733E69D0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37F3EB4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Bloodborne Pathogens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739563A4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51C8C47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75CE3596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C6E5197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Infection Control | Handwashing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6F3CDF9A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D5AF74E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398DD177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2EABBEC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Reporting Exposures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02380D1A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B5B530C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434FF1DE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10A999D3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Emergency Preparedness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57EF417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266F84A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6CA1217E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CFEBA53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HIV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033EE97C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1F8FD9BE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0A2F50E2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7C8EDCF3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proofErr w:type="spellStart"/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Alzheimers</w:t>
            </w:r>
            <w:proofErr w:type="spellEnd"/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0FBF51FD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39B90631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0D36A3E7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543EA1BA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Tuberculosis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01CF3C2F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64481DD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4F2A1897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043A8A43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Safety in the Home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4D6DD25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51EEBF34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5AFE2563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1CFE2582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Safety in the Workplace (OSHA)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5CF1BF19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413CF7E0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F2430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CBD5E1"/>
                <w:kern w:val="0"/>
                <w:bdr w:val="single" w:sz="2" w:space="0" w:color="E5E7EB" w:frame="1"/>
                <w14:ligatures w14:val="none"/>
              </w:rPr>
              <w:t>—</w:t>
            </w:r>
          </w:p>
        </w:tc>
      </w:tr>
      <w:tr w:rsidR="004875CF" w:rsidRPr="004875CF" w14:paraId="6CA8618A" w14:textId="77777777"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62ED3F13" w14:textId="77777777" w:rsidR="004875CF" w:rsidRPr="004875CF" w:rsidRDefault="004875CF" w:rsidP="004875CF">
            <w:pPr>
              <w:spacing w:after="0" w:line="240" w:lineRule="auto"/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1E293B"/>
                <w:kern w:val="0"/>
                <w14:ligatures w14:val="none"/>
              </w:rPr>
              <w:t>Caring for People with Alzheimer's and Dementia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noWrap/>
            <w:vAlign w:val="center"/>
            <w:hideMark/>
          </w:tcPr>
          <w:p w14:paraId="42999C43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  <w:r w:rsidRPr="004875CF"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  <w:t>0%</w:t>
            </w:r>
          </w:p>
        </w:tc>
        <w:tc>
          <w:tcPr>
            <w:tcW w:w="0" w:type="auto"/>
            <w:tcBorders>
              <w:top w:val="single" w:sz="2" w:space="0" w:color="E5E7EB"/>
              <w:left w:val="single" w:sz="2" w:space="0" w:color="E5E7EB"/>
              <w:bottom w:val="single" w:sz="2" w:space="0" w:color="E5E7EB"/>
              <w:right w:val="single" w:sz="2" w:space="0" w:color="E5E7EB"/>
            </w:tcBorders>
            <w:shd w:val="clear" w:color="auto" w:fill="FFFFFF"/>
            <w:vAlign w:val="center"/>
            <w:hideMark/>
          </w:tcPr>
          <w:p w14:paraId="1A0C8072" w14:textId="77777777" w:rsidR="004875CF" w:rsidRPr="004875CF" w:rsidRDefault="004875CF" w:rsidP="004875C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4155"/>
                <w:kern w:val="0"/>
                <w14:ligatures w14:val="none"/>
              </w:rPr>
            </w:pPr>
          </w:p>
        </w:tc>
      </w:tr>
    </w:tbl>
    <w:p w14:paraId="5BD02743" w14:textId="77777777" w:rsidR="00044987" w:rsidRDefault="00044987"/>
    <w:p w14:paraId="22661644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0" w:color="E5E7EB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Jan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Record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Keeping and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Documentation</w:t>
      </w:r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>Before</w:t>
      </w:r>
      <w:proofErr w:type="spellEnd"/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 xml:space="preserve"> hire date</w:t>
      </w:r>
    </w:p>
    <w:p w14:paraId="4170FF54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Feb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Understanding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the Aging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Process</w:t>
      </w:r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>Before</w:t>
      </w:r>
      <w:proofErr w:type="spellEnd"/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 xml:space="preserve"> hire date</w:t>
      </w:r>
    </w:p>
    <w:p w14:paraId="26FFFE14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Mar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Standard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vs. Universal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Precautions</w:t>
      </w:r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>Before</w:t>
      </w:r>
      <w:proofErr w:type="spellEnd"/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 xml:space="preserve"> hire date</w:t>
      </w:r>
    </w:p>
    <w:p w14:paraId="45C30075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Apr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Behavior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Management</w:t>
      </w:r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>Before</w:t>
      </w:r>
      <w:proofErr w:type="spellEnd"/>
      <w:r>
        <w:rPr>
          <w:rStyle w:val="text-105px"/>
          <w:rFonts w:ascii="Arial" w:hAnsi="Arial" w:cs="Arial"/>
          <w:b/>
          <w:bCs/>
          <w:color w:val="94A3B8"/>
          <w:sz w:val="16"/>
          <w:szCs w:val="16"/>
          <w:bdr w:val="single" w:sz="2" w:space="0" w:color="E5E7EB" w:frame="1"/>
          <w:shd w:val="clear" w:color="auto" w:fill="F8FAFC"/>
        </w:rPr>
        <w:t xml:space="preserve"> hire date</w:t>
      </w:r>
    </w:p>
    <w:p w14:paraId="64F5755F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May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Depression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and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Anxiety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37A4BACB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Jun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Caregiver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Etiquette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459ECC32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Jul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Personal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Care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Video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780C7AD2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Aug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Fall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Risk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Prevention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11D0B045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Sep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Cultural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Diversity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0E0702CA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Oct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Lifting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and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Transfer</w:t>
      </w:r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>Not</w:t>
      </w:r>
      <w:proofErr w:type="spellEnd"/>
      <w:r>
        <w:rPr>
          <w:rStyle w:val="text-105px"/>
          <w:rFonts w:ascii="Arial" w:hAnsi="Arial" w:cs="Arial"/>
          <w:b/>
          <w:bCs/>
          <w:color w:val="B91C1C"/>
          <w:sz w:val="16"/>
          <w:szCs w:val="16"/>
          <w:bdr w:val="single" w:sz="2" w:space="0" w:color="E5E7EB" w:frame="1"/>
          <w:shd w:val="clear" w:color="auto" w:fill="FEE2E2"/>
        </w:rPr>
        <w:t xml:space="preserve"> completed</w:t>
      </w:r>
    </w:p>
    <w:p w14:paraId="3E02A9F1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C31824"/>
          <w:spacing w:val="6"/>
          <w:sz w:val="17"/>
          <w:szCs w:val="17"/>
          <w:bdr w:val="single" w:sz="2" w:space="0" w:color="E5E7EB" w:frame="1"/>
        </w:rPr>
        <w:t>Nov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Safety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In the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Home</w:t>
      </w:r>
      <w:r>
        <w:rPr>
          <w:rStyle w:val="text-105px"/>
          <w:rFonts w:ascii="Arial" w:hAnsi="Arial" w:cs="Arial"/>
          <w:b/>
          <w:bCs/>
          <w:color w:val="1F2430"/>
          <w:sz w:val="16"/>
          <w:szCs w:val="16"/>
          <w:bdr w:val="single" w:sz="2" w:space="0" w:color="E5E7EB" w:frame="1"/>
          <w:shd w:val="clear" w:color="auto" w:fill="FFEDD5"/>
        </w:rPr>
        <w:t>Due</w:t>
      </w:r>
      <w:proofErr w:type="spellEnd"/>
      <w:r>
        <w:rPr>
          <w:rStyle w:val="text-105px"/>
          <w:rFonts w:ascii="Arial" w:hAnsi="Arial" w:cs="Arial"/>
          <w:b/>
          <w:bCs/>
          <w:color w:val="1F2430"/>
          <w:sz w:val="16"/>
          <w:szCs w:val="16"/>
          <w:bdr w:val="single" w:sz="2" w:space="0" w:color="E5E7EB" w:frame="1"/>
          <w:shd w:val="clear" w:color="auto" w:fill="FFEDD5"/>
        </w:rPr>
        <w:t xml:space="preserve"> this month</w:t>
      </w:r>
    </w:p>
    <w:p w14:paraId="073E62FD" w14:textId="77777777" w:rsidR="004875CF" w:rsidRDefault="004875CF" w:rsidP="004875CF">
      <w:pPr>
        <w:pStyle w:val="flex"/>
        <w:numPr>
          <w:ilvl w:val="0"/>
          <w:numId w:val="1"/>
        </w:numPr>
        <w:pBdr>
          <w:top w:val="single" w:sz="6" w:space="0" w:color="F1F5F9"/>
          <w:left w:val="single" w:sz="2" w:space="0" w:color="F1F5F9"/>
          <w:bottom w:val="single" w:sz="2" w:space="0" w:color="F1F5F9"/>
          <w:right w:val="single" w:sz="2" w:space="0" w:color="F1F5F9"/>
        </w:pBdr>
        <w:shd w:val="clear" w:color="auto" w:fill="FFFFFF"/>
        <w:rPr>
          <w:rFonts w:ascii="Arial" w:hAnsi="Arial" w:cs="Arial"/>
          <w:color w:val="1F2430"/>
          <w:sz w:val="27"/>
          <w:szCs w:val="27"/>
        </w:rPr>
      </w:pPr>
      <w:proofErr w:type="spellStart"/>
      <w:r>
        <w:rPr>
          <w:rStyle w:val="w-16"/>
          <w:rFonts w:ascii="Arial" w:hAnsi="Arial" w:cs="Arial"/>
          <w:b/>
          <w:bCs/>
          <w:caps/>
          <w:color w:val="64748B"/>
          <w:spacing w:val="6"/>
          <w:sz w:val="17"/>
          <w:szCs w:val="17"/>
          <w:bdr w:val="single" w:sz="2" w:space="0" w:color="E5E7EB" w:frame="1"/>
        </w:rPr>
        <w:t>Dec</w:t>
      </w:r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Person</w:t>
      </w:r>
      <w:proofErr w:type="spellEnd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 xml:space="preserve"> Centered </w:t>
      </w:r>
      <w:proofErr w:type="spellStart"/>
      <w:r>
        <w:rPr>
          <w:rStyle w:val="flex-1"/>
          <w:rFonts w:ascii="Arial" w:hAnsi="Arial" w:cs="Arial"/>
          <w:color w:val="1E293B"/>
          <w:sz w:val="27"/>
          <w:szCs w:val="27"/>
          <w:bdr w:val="single" w:sz="2" w:space="0" w:color="E5E7EB" w:frame="1"/>
        </w:rPr>
        <w:t>Planning</w:t>
      </w:r>
      <w:r>
        <w:rPr>
          <w:rStyle w:val="text-105px"/>
          <w:rFonts w:ascii="Arial" w:hAnsi="Arial" w:cs="Arial"/>
          <w:b/>
          <w:bCs/>
          <w:color w:val="64748B"/>
          <w:sz w:val="16"/>
          <w:szCs w:val="16"/>
          <w:bdr w:val="single" w:sz="2" w:space="0" w:color="E5E7EB" w:frame="1"/>
          <w:shd w:val="clear" w:color="auto" w:fill="F1F5F9"/>
        </w:rPr>
        <w:t>Upcoming</w:t>
      </w:r>
      <w:proofErr w:type="spellEnd"/>
    </w:p>
    <w:p w14:paraId="272AB8DB" w14:textId="77777777" w:rsidR="004875CF" w:rsidRDefault="004875CF"/>
    <w:sectPr w:rsidR="00487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803D96"/>
    <w:multiLevelType w:val="multilevel"/>
    <w:tmpl w:val="B904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040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5CF"/>
    <w:rsid w:val="00044987"/>
    <w:rsid w:val="002B1C73"/>
    <w:rsid w:val="003808EA"/>
    <w:rsid w:val="004875CF"/>
    <w:rsid w:val="007D2A7F"/>
    <w:rsid w:val="00820A77"/>
    <w:rsid w:val="00BF225C"/>
    <w:rsid w:val="00D4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D3DEA"/>
  <w15:chartTrackingRefBased/>
  <w15:docId w15:val="{D24158DA-2088-42C9-9BDF-E946E894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7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5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5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5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5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5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5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5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5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5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5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5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7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7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7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7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75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75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75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5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5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75CF"/>
    <w:rPr>
      <w:b/>
      <w:bCs/>
      <w:smallCaps/>
      <w:color w:val="0F4761" w:themeColor="accent1" w:themeShade="BF"/>
      <w:spacing w:val="5"/>
    </w:rPr>
  </w:style>
  <w:style w:type="paragraph" w:customStyle="1" w:styleId="flex">
    <w:name w:val="flex"/>
    <w:basedOn w:val="Normal"/>
    <w:rsid w:val="00487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w-16">
    <w:name w:val="w-16"/>
    <w:basedOn w:val="DefaultParagraphFont"/>
    <w:rsid w:val="004875CF"/>
  </w:style>
  <w:style w:type="character" w:customStyle="1" w:styleId="flex-1">
    <w:name w:val="flex-1"/>
    <w:basedOn w:val="DefaultParagraphFont"/>
    <w:rsid w:val="004875CF"/>
  </w:style>
  <w:style w:type="character" w:customStyle="1" w:styleId="text-105px">
    <w:name w:val="text-[10.5px]"/>
    <w:basedOn w:val="DefaultParagraphFont"/>
    <w:rsid w:val="004875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Pandora Brown</dc:creator>
  <cp:keywords/>
  <dc:description/>
  <cp:lastModifiedBy>Pandora Brown</cp:lastModifiedBy>
  <cp:revision>1</cp:revision>
  <dcterms:created xsi:type="dcterms:W3CDTF">2026-11-03T19:09:00Z</dcterms:created>
  <dcterms:modified xsi:type="dcterms:W3CDTF">2026-11-03T19:43:00Z</dcterms:modified>
</cp:coreProperties>
</file>